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A0" w:rsidRPr="00E66CD2" w:rsidRDefault="00E66CD2">
      <w:pPr>
        <w:pStyle w:val="Title"/>
        <w:rPr>
          <w:sz w:val="52"/>
          <w:szCs w:val="52"/>
        </w:rPr>
      </w:pPr>
      <w:bookmarkStart w:id="0" w:name="_GoBack"/>
      <w:bookmarkEnd w:id="0"/>
      <w:r w:rsidRPr="00E66CD2">
        <w:rPr>
          <w:sz w:val="52"/>
          <w:szCs w:val="52"/>
        </w:rPr>
        <w:t>Hockey Accommodations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3675"/>
      </w:tblGrid>
      <w:tr w:rsidR="00A94EA0">
        <w:trPr>
          <w:jc w:val="center"/>
        </w:trPr>
        <w:tc>
          <w:tcPr>
            <w:tcW w:w="3675" w:type="dxa"/>
          </w:tcPr>
          <w:p w:rsidR="00A94EA0" w:rsidRDefault="00BB3A94">
            <w:r>
              <w:rPr>
                <w:noProof/>
                <w:lang w:val="en-CA" w:eastAsia="en-CA"/>
              </w:rPr>
              <w:drawing>
                <wp:inline distT="0" distB="0" distL="0" distR="0" wp14:anchorId="39BDDE78" wp14:editId="440C74B0">
                  <wp:extent cx="2218684" cy="2965675"/>
                  <wp:effectExtent l="38100" t="0" r="679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428402">
                            <a:off x="0" y="0"/>
                            <a:ext cx="2241321" cy="299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4888" w:rsidRDefault="00F64888" w:rsidP="00F64888">
            <w:pPr>
              <w:pStyle w:val="Caption"/>
            </w:pPr>
          </w:p>
          <w:p w:rsidR="00A94EA0" w:rsidRPr="00F64888" w:rsidRDefault="00F64888" w:rsidP="00F64888">
            <w:r w:rsidRPr="00F64888">
              <w:rPr>
                <w:noProof/>
                <w:lang w:val="en-CA" w:eastAsia="en-CA"/>
              </w:rPr>
              <w:drawing>
                <wp:inline distT="0" distB="0" distL="0" distR="0">
                  <wp:extent cx="2030730" cy="1626781"/>
                  <wp:effectExtent l="114300" t="152400" r="121920" b="145415"/>
                  <wp:docPr id="4" name="Picture 4" descr="http://t2.gstatic.com/images?q=tbn:ANd9GcT7EzrqqKhtDwQ3CsESPhuBNSm91ZmAxcflJFLBY_1P2aYP0UjbxPdNW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2.gstatic.com/images?q=tbn:ANd9GcT7EzrqqKhtDwQ3CsESPhuBNSm91ZmAxcflJFLBY_1P2aYP0UjbxPdNW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04676">
                            <a:off x="0" y="0"/>
                            <a:ext cx="2044309" cy="163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:rsidR="00A94EA0" w:rsidRPr="00F64888" w:rsidRDefault="00A94EA0">
            <w:pPr>
              <w:rPr>
                <w:sz w:val="28"/>
                <w:szCs w:val="28"/>
              </w:rPr>
            </w:pPr>
          </w:p>
        </w:tc>
        <w:tc>
          <w:tcPr>
            <w:tcW w:w="3675" w:type="dxa"/>
          </w:tcPr>
          <w:p w:rsidR="00A94EA0" w:rsidRPr="00F64888" w:rsidRDefault="00E66CD2" w:rsidP="00E66CD2">
            <w:pPr>
              <w:pStyle w:val="Heading1"/>
              <w:rPr>
                <w:rStyle w:val="Heading1Char"/>
                <w:b/>
                <w:bCs/>
                <w:sz w:val="40"/>
                <w:szCs w:val="40"/>
              </w:rPr>
            </w:pPr>
            <w:r w:rsidRPr="00F64888">
              <w:rPr>
                <w:rStyle w:val="Heading1Char"/>
                <w:b/>
                <w:bCs/>
                <w:sz w:val="40"/>
                <w:szCs w:val="40"/>
              </w:rPr>
              <w:t>Upcoming Hockey Tournament??</w:t>
            </w:r>
          </w:p>
          <w:p w:rsidR="00E66CD2" w:rsidRPr="00F64888" w:rsidRDefault="00E66CD2" w:rsidP="00E66CD2">
            <w:pPr>
              <w:rPr>
                <w:sz w:val="28"/>
                <w:szCs w:val="28"/>
              </w:rPr>
            </w:pPr>
            <w:r w:rsidRPr="00F64888">
              <w:rPr>
                <w:sz w:val="28"/>
                <w:szCs w:val="28"/>
              </w:rPr>
              <w:t>Let me assist you with planning your team’s hotel accommodations.  I work for HelmsBriscoe – the global leader in site procurement – to complete all the legwork of finding appropriate accommodations and negotiating the best room rates and concessions!  This COMPLIMENTARY service saves your organization a tremendous amount of time and money.   Enjoy your next tournament experience without the stress of organizing and arranging accommodations.  I look forward to hearing from you!</w:t>
            </w:r>
          </w:p>
        </w:tc>
      </w:tr>
    </w:tbl>
    <w:p w:rsidR="00A94EA0" w:rsidRDefault="00F64888">
      <w:pPr>
        <w:pStyle w:val="Date"/>
        <w:rPr>
          <w:rStyle w:val="Strong"/>
        </w:rPr>
      </w:pPr>
      <w:r>
        <w:rPr>
          <w:rStyle w:val="Strong"/>
        </w:rPr>
        <w:t>Jennifer Lefebvre</w:t>
      </w:r>
    </w:p>
    <w:p w:rsidR="00A94EA0" w:rsidRDefault="00F64888">
      <w:pPr>
        <w:pStyle w:val="Address"/>
      </w:pPr>
      <w:r>
        <w:t>Manager, Global Accounts</w:t>
      </w:r>
    </w:p>
    <w:p w:rsidR="00F64888" w:rsidRDefault="00F64888">
      <w:pPr>
        <w:pStyle w:val="Address"/>
      </w:pPr>
      <w:r>
        <w:t>HelmsBriscoe</w:t>
      </w:r>
    </w:p>
    <w:p w:rsidR="00F64888" w:rsidRDefault="00F64888">
      <w:pPr>
        <w:pStyle w:val="Address"/>
      </w:pPr>
      <w:r>
        <w:t>613.408.0838</w:t>
      </w:r>
    </w:p>
    <w:p w:rsidR="00F64888" w:rsidRDefault="00011540">
      <w:pPr>
        <w:pStyle w:val="Address"/>
      </w:pPr>
      <w:hyperlink r:id="rId12" w:history="1">
        <w:r w:rsidR="00F64888" w:rsidRPr="00915C38">
          <w:rPr>
            <w:rStyle w:val="Hyperlink"/>
          </w:rPr>
          <w:t>jlefebvre@helmsbriscoe.com</w:t>
        </w:r>
      </w:hyperlink>
    </w:p>
    <w:sectPr w:rsidR="00F64888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40" w:rsidRDefault="00011540">
      <w:pPr>
        <w:spacing w:after="0" w:line="240" w:lineRule="auto"/>
      </w:pPr>
      <w:r>
        <w:separator/>
      </w:r>
    </w:p>
  </w:endnote>
  <w:endnote w:type="continuationSeparator" w:id="0">
    <w:p w:rsidR="00011540" w:rsidRDefault="0001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40" w:rsidRDefault="00011540">
      <w:pPr>
        <w:spacing w:after="0" w:line="240" w:lineRule="auto"/>
      </w:pPr>
      <w:r>
        <w:separator/>
      </w:r>
    </w:p>
  </w:footnote>
  <w:footnote w:type="continuationSeparator" w:id="0">
    <w:p w:rsidR="00011540" w:rsidRDefault="00011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D2"/>
    <w:rsid w:val="00011540"/>
    <w:rsid w:val="00131CFF"/>
    <w:rsid w:val="00A94EA0"/>
    <w:rsid w:val="00BB3A94"/>
    <w:rsid w:val="00E66CD2"/>
    <w:rsid w:val="00F6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character" w:styleId="Hyperlink">
    <w:name w:val="Hyperlink"/>
    <w:basedOn w:val="DefaultParagraphFont"/>
    <w:uiPriority w:val="99"/>
    <w:unhideWhenUsed/>
    <w:rsid w:val="00F64888"/>
    <w:rPr>
      <w:color w:val="4D443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character" w:styleId="Hyperlink">
    <w:name w:val="Hyperlink"/>
    <w:basedOn w:val="DefaultParagraphFont"/>
    <w:uiPriority w:val="99"/>
    <w:unhideWhenUsed/>
    <w:rsid w:val="00F64888"/>
    <w:rPr>
      <w:color w:val="4D443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febvre@helmsbrisco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google.ca/imgres?imgurl=http://cbswzlx2.files.wordpress.com/2010/06/nike-bauer-supreme-one05-senior-ice-hockey-skates-2008.jpg&amp;imgrefurl=http://wzlx.cbslocal.com/2010/06/08/whos-lie-10/nike-bauer-supreme-one05-senior-ice-hockey-skates-2008/&amp;docid=Ptv3rAgVQnyCHM&amp;tbnid=3ovETBwl2kLdoM&amp;w=864&amp;h=720&amp;ei=OILUUdKWB46yqAG0joDICQ&amp;ved=0CAgQxiAwBg&amp;iact=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Lefebvre</dc:creator>
  <cp:lastModifiedBy>Kelli</cp:lastModifiedBy>
  <cp:revision>2</cp:revision>
  <dcterms:created xsi:type="dcterms:W3CDTF">2013-07-18T12:04:00Z</dcterms:created>
  <dcterms:modified xsi:type="dcterms:W3CDTF">2013-07-18T12:04:00Z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